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50A79F28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98254E">
              <w:rPr>
                <w:rFonts w:cs="Arial"/>
                <w:b/>
                <w:sz w:val="24"/>
                <w:szCs w:val="20"/>
              </w:rPr>
              <w:t>March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6, 2019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F4693">
              <w:rPr>
                <w:rFonts w:cs="Arial"/>
                <w:sz w:val="24"/>
                <w:szCs w:val="20"/>
              </w:rPr>
              <w:t>NVCS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77777777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FF4693">
              <w:rPr>
                <w:rFonts w:cs="Arial"/>
                <w:sz w:val="24"/>
                <w:szCs w:val="20"/>
              </w:rPr>
              <w:t>6:00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3044E8EE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56EAD811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sz w:val="24"/>
                <w:szCs w:val="20"/>
              </w:rPr>
              <w:t xml:space="preserve">Jacob Gomez, </w:t>
            </w:r>
            <w:r w:rsidR="0098254E">
              <w:rPr>
                <w:rFonts w:cs="Arial"/>
                <w:sz w:val="24"/>
                <w:szCs w:val="20"/>
              </w:rPr>
              <w:t>Charlotte Trujillo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3103C0D9" w:rsidR="00432FFA" w:rsidRPr="002677E4" w:rsidRDefault="00432FFA" w:rsidP="000F3FFB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7ED7B360" w:rsidR="00EF4BB1" w:rsidRPr="00896E09" w:rsidRDefault="0098254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Call to Order  (6:11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77777777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Introductions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77777777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12CD3E12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98254E">
              <w:rPr>
                <w:rFonts w:cs="Arial"/>
                <w:sz w:val="24"/>
                <w:szCs w:val="20"/>
              </w:rPr>
              <w:t>B Chavez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D. Landavazo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25A6503B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>February 6,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2019 minutes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 xml:space="preserve"> with Changes on #5,#6,#7</w:t>
            </w:r>
          </w:p>
          <w:p w14:paraId="49F2C268" w14:textId="4F69B540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98254E">
              <w:rPr>
                <w:rFonts w:cs="Arial"/>
                <w:bCs/>
                <w:sz w:val="24"/>
                <w:szCs w:val="20"/>
              </w:rPr>
              <w:t>B Chavez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98254E">
              <w:rPr>
                <w:rFonts w:cs="Arial"/>
                <w:bCs/>
                <w:sz w:val="24"/>
                <w:szCs w:val="20"/>
              </w:rPr>
              <w:t>D Landavazo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1602F5FB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Lease </w:t>
            </w:r>
            <w:r>
              <w:rPr>
                <w:rFonts w:cs="Arial"/>
                <w:sz w:val="24"/>
                <w:szCs w:val="20"/>
              </w:rPr>
              <w:t>Purchase</w:t>
            </w:r>
            <w:r w:rsidR="00985921">
              <w:rPr>
                <w:rFonts w:cs="Arial"/>
                <w:sz w:val="24"/>
                <w:szCs w:val="20"/>
              </w:rPr>
              <w:t>/Non Profit</w:t>
            </w:r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256C139E" w14:textId="77777777" w:rsidR="00AE4AB8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 xml:space="preserve">M. Aguilar </w:t>
            </w:r>
            <w:r w:rsidR="00895C50">
              <w:rPr>
                <w:rFonts w:cs="Arial"/>
                <w:sz w:val="24"/>
                <w:szCs w:val="20"/>
              </w:rPr>
              <w:t xml:space="preserve">informed Governance Board that </w:t>
            </w:r>
            <w:r w:rsidR="00AE4AB8">
              <w:rPr>
                <w:rFonts w:cs="Arial"/>
                <w:sz w:val="24"/>
                <w:szCs w:val="20"/>
              </w:rPr>
              <w:t xml:space="preserve">Loan was not approved due to School Academic Grade. </w:t>
            </w:r>
          </w:p>
          <w:p w14:paraId="49D8209A" w14:textId="70B9E03D" w:rsidR="00182603" w:rsidRDefault="00AE4AB8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loan company is not doing business until Legislative session is over and see what cuts are made. </w:t>
            </w:r>
          </w:p>
          <w:p w14:paraId="25DC6CE9" w14:textId="6D124954" w:rsidR="00AE4AB8" w:rsidRDefault="00A623F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Leo Valdez will contact investor Josepsh Escobedo recommended</w:t>
            </w:r>
          </w:p>
          <w:p w14:paraId="372CFEB1" w14:textId="7103CC30" w:rsidR="00A96710" w:rsidRDefault="00A96710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Disussed going to APS to see how they can help fund MAA</w:t>
            </w:r>
          </w:p>
          <w:p w14:paraId="39BD36B6" w14:textId="719409BC" w:rsidR="00A96710" w:rsidRDefault="00A96710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Discussed increasing enrollment by 45 to 50 students</w:t>
            </w:r>
            <w:r w:rsidR="00A623F2">
              <w:rPr>
                <w:rFonts w:cs="Arial"/>
                <w:sz w:val="24"/>
                <w:szCs w:val="20"/>
              </w:rPr>
              <w:t xml:space="preserve"> per grade level</w:t>
            </w:r>
          </w:p>
          <w:p w14:paraId="2ADEE227" w14:textId="16C267E9" w:rsidR="00A96710" w:rsidRDefault="00A96710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 meetin</w:t>
            </w:r>
            <w:r w:rsidR="00FD522C">
              <w:rPr>
                <w:rFonts w:cs="Arial"/>
                <w:sz w:val="24"/>
                <w:szCs w:val="20"/>
              </w:rPr>
              <w:t>g</w:t>
            </w:r>
            <w:r>
              <w:rPr>
                <w:rFonts w:cs="Arial"/>
                <w:sz w:val="24"/>
                <w:szCs w:val="20"/>
              </w:rPr>
              <w:t xml:space="preserve"> with Deputy Secretary of Education Kara Bobr</w:t>
            </w:r>
            <w:r w:rsidR="00D33F65">
              <w:rPr>
                <w:rFonts w:cs="Arial"/>
                <w:sz w:val="24"/>
                <w:szCs w:val="20"/>
              </w:rPr>
              <w:t>off was held all charter leaders</w:t>
            </w:r>
            <w:r>
              <w:rPr>
                <w:rFonts w:cs="Arial"/>
                <w:sz w:val="24"/>
                <w:szCs w:val="20"/>
              </w:rPr>
              <w:t>.</w:t>
            </w:r>
            <w:r w:rsidR="00D33F65">
              <w:rPr>
                <w:rFonts w:cs="Arial"/>
                <w:sz w:val="24"/>
                <w:szCs w:val="20"/>
              </w:rPr>
              <w:t xml:space="preserve"> This meeting introduced the new direction and goals for charter school division at PED.</w:t>
            </w:r>
          </w:p>
          <w:p w14:paraId="666954FA" w14:textId="281FFABE" w:rsidR="00A96710" w:rsidRDefault="00A96710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6DE30DC9" w14:textId="29BB2DD8" w:rsidR="00A96710" w:rsidRPr="00A96710" w:rsidRDefault="00A96710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 update</w:t>
            </w:r>
          </w:p>
          <w:p w14:paraId="5FCD3EA6" w14:textId="53C2F905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4F79CC96" w14:textId="59540652" w:rsidR="00985921" w:rsidRPr="00D34AB7" w:rsidRDefault="00985921" w:rsidP="00D34AB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>l of Finance Report</w:t>
            </w:r>
            <w:r w:rsidR="00DF57FF">
              <w:rPr>
                <w:rFonts w:cs="Arial"/>
                <w:sz w:val="24"/>
                <w:szCs w:val="20"/>
              </w:rPr>
              <w:t xml:space="preserve">  </w:t>
            </w:r>
          </w:p>
          <w:p w14:paraId="0EAA8218" w14:textId="5717480F" w:rsidR="00985921" w:rsidRPr="00985921" w:rsidRDefault="00F8642E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A96710">
              <w:rPr>
                <w:rFonts w:cs="Arial"/>
                <w:sz w:val="24"/>
                <w:szCs w:val="20"/>
              </w:rPr>
              <w:t>B Chavez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 Second – </w:t>
            </w:r>
            <w:r w:rsidR="00A96710">
              <w:rPr>
                <w:rFonts w:cs="Arial"/>
                <w:sz w:val="24"/>
                <w:szCs w:val="20"/>
              </w:rPr>
              <w:t xml:space="preserve">D Landavazo </w:t>
            </w:r>
          </w:p>
          <w:p w14:paraId="28188728" w14:textId="65989E63" w:rsidR="00DF57FF" w:rsidRDefault="00C605DE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</w:t>
            </w:r>
            <w:r w:rsidR="00985921">
              <w:rPr>
                <w:rFonts w:cs="Arial"/>
                <w:sz w:val="24"/>
                <w:szCs w:val="20"/>
              </w:rPr>
              <w:t xml:space="preserve"> Passed</w:t>
            </w:r>
          </w:p>
          <w:p w14:paraId="2DF052F4" w14:textId="42A08D4A" w:rsidR="00DF57FF" w:rsidRDefault="00DF57FF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 Approval of BARS:  I</w:t>
            </w:r>
            <w:r w:rsidR="00A96710">
              <w:rPr>
                <w:rFonts w:cs="Arial"/>
                <w:sz w:val="24"/>
                <w:szCs w:val="20"/>
              </w:rPr>
              <w:t>D 001-039-1819-0020-I and 001-039-1819-0021-</w:t>
            </w:r>
            <w:r>
              <w:rPr>
                <w:rFonts w:cs="Arial"/>
                <w:sz w:val="24"/>
                <w:szCs w:val="20"/>
              </w:rPr>
              <w:t>I</w:t>
            </w:r>
          </w:p>
          <w:p w14:paraId="465443A0" w14:textId="4200DF9E" w:rsidR="007A12C9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 </w:t>
            </w:r>
            <w:r w:rsidR="00D6143B">
              <w:rPr>
                <w:rFonts w:cs="Arial"/>
                <w:sz w:val="24"/>
                <w:szCs w:val="20"/>
              </w:rPr>
              <w:t xml:space="preserve">D Landavazo </w:t>
            </w:r>
            <w:r>
              <w:rPr>
                <w:rFonts w:cs="Arial"/>
                <w:sz w:val="24"/>
                <w:szCs w:val="20"/>
              </w:rPr>
              <w:t xml:space="preserve"> Second- </w:t>
            </w:r>
            <w:r w:rsidR="00D6143B">
              <w:rPr>
                <w:rFonts w:cs="Arial"/>
                <w:sz w:val="24"/>
                <w:szCs w:val="20"/>
              </w:rPr>
              <w:t>A Herrera</w:t>
            </w:r>
          </w:p>
          <w:p w14:paraId="2E6BBB3D" w14:textId="2F4A767A" w:rsidR="00293141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458BE1ED" w14:textId="2D0237FD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 c.  </w:t>
            </w:r>
            <w:r w:rsidR="00D6143B">
              <w:rPr>
                <w:rFonts w:cs="Arial"/>
                <w:sz w:val="24"/>
                <w:szCs w:val="20"/>
              </w:rPr>
              <w:t xml:space="preserve">Substitute Salary Schedule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6F83FF1" w14:textId="17424FE5" w:rsidR="00DF57FF" w:rsidRPr="00D6143B" w:rsidRDefault="00DF57FF" w:rsidP="0000097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 w:rsidRPr="00D6143B">
              <w:rPr>
                <w:rFonts w:cs="Arial"/>
                <w:sz w:val="24"/>
                <w:szCs w:val="20"/>
              </w:rPr>
              <w:t xml:space="preserve">Approval </w:t>
            </w:r>
            <w:r w:rsidR="00D6143B" w:rsidRPr="00D6143B">
              <w:rPr>
                <w:rFonts w:cs="Arial"/>
                <w:sz w:val="24"/>
                <w:szCs w:val="20"/>
              </w:rPr>
              <w:t xml:space="preserve"> </w:t>
            </w:r>
            <w:r w:rsidRPr="00D6143B">
              <w:rPr>
                <w:rFonts w:cs="Arial"/>
                <w:sz w:val="24"/>
                <w:szCs w:val="20"/>
              </w:rPr>
              <w:t xml:space="preserve">               </w:t>
            </w:r>
            <w:r w:rsidR="00D6143B" w:rsidRPr="00D6143B">
              <w:rPr>
                <w:rFonts w:cs="Arial"/>
                <w:sz w:val="24"/>
                <w:szCs w:val="20"/>
              </w:rPr>
              <w:t xml:space="preserve"> </w:t>
            </w:r>
          </w:p>
          <w:p w14:paraId="20EED972" w14:textId="087A6957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Motion- A. Herrera Second</w:t>
            </w:r>
            <w:r w:rsidR="00ED1FE2">
              <w:rPr>
                <w:rFonts w:cs="Arial"/>
                <w:sz w:val="24"/>
                <w:szCs w:val="20"/>
              </w:rPr>
              <w:t>-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D6143B">
              <w:rPr>
                <w:rFonts w:cs="Arial"/>
                <w:sz w:val="24"/>
                <w:szCs w:val="20"/>
              </w:rPr>
              <w:t>B Chavez</w:t>
            </w:r>
          </w:p>
          <w:p w14:paraId="030BCFE9" w14:textId="3DA79D68" w:rsidR="00DF57FF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29B3305C" w14:textId="487867C5" w:rsidR="00FA0A6F" w:rsidRPr="00985921" w:rsidRDefault="00D6143B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7E32810A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72053516" w:rsidR="00A96351" w:rsidRPr="00F8642E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7. Executive Director Report</w:t>
            </w:r>
          </w:p>
          <w:p w14:paraId="07C661CB" w14:textId="6BA463DA" w:rsidR="00071535" w:rsidRDefault="00D6143B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Reported that 14 students from 3 schools went to the legislative session on     South Valley Day  the students were acknowled</w:t>
            </w:r>
            <w:r w:rsidR="008E3CF7">
              <w:rPr>
                <w:rFonts w:cs="Arial"/>
                <w:sz w:val="24"/>
                <w:szCs w:val="20"/>
              </w:rPr>
              <w:t>ged by Representive  Ruiloba.</w:t>
            </w:r>
          </w:p>
          <w:p w14:paraId="4DFE041E" w14:textId="54764855" w:rsidR="00D6143B" w:rsidRDefault="00D34AB7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Students from MAA went to Opioid</w:t>
            </w:r>
            <w:r w:rsidR="00D6143B">
              <w:rPr>
                <w:rFonts w:cs="Arial"/>
                <w:sz w:val="24"/>
                <w:szCs w:val="20"/>
              </w:rPr>
              <w:t xml:space="preserve"> awareness at the Santa Ana Star Center on 3-6-19</w:t>
            </w: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6495432F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8. Staff Report</w:t>
            </w:r>
          </w:p>
          <w:p w14:paraId="48BB0356" w14:textId="4CA080E3" w:rsidR="00F06F80" w:rsidRPr="00D6143B" w:rsidRDefault="000F3FFB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None</w:t>
            </w:r>
            <w:bookmarkStart w:id="0" w:name="_GoBack"/>
            <w:bookmarkEnd w:id="0"/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77777777" w:rsidR="00AF3F45" w:rsidRDefault="00A1553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AA63DF">
              <w:rPr>
                <w:rFonts w:cs="Arial"/>
                <w:sz w:val="24"/>
                <w:szCs w:val="20"/>
              </w:rPr>
              <w:t>Trujillo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2AF5BE59" w:rsidR="00A00DDB" w:rsidRDefault="00D6143B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4-3-19</w:t>
            </w:r>
            <w:r w:rsidR="00DB4D91">
              <w:rPr>
                <w:rFonts w:cs="Arial"/>
                <w:sz w:val="24"/>
                <w:szCs w:val="20"/>
              </w:rPr>
              <w:t xml:space="preserve"> @ 6:00pm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42EBD6D4" w:rsidR="00A00DDB" w:rsidRPr="00A00DDB" w:rsidRDefault="00D6143B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7:1</w:t>
            </w:r>
            <w:r w:rsidR="00490CF5">
              <w:rPr>
                <w:rFonts w:cs="Arial"/>
                <w:sz w:val="24"/>
                <w:szCs w:val="20"/>
              </w:rPr>
              <w:t>0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37371" w14:textId="77777777" w:rsidR="009C1EC0" w:rsidRDefault="009C1EC0" w:rsidP="003D1B63">
      <w:pPr>
        <w:spacing w:after="0" w:line="240" w:lineRule="auto"/>
      </w:pPr>
      <w:r>
        <w:separator/>
      </w:r>
    </w:p>
  </w:endnote>
  <w:endnote w:type="continuationSeparator" w:id="0">
    <w:p w14:paraId="27B2C420" w14:textId="77777777" w:rsidR="009C1EC0" w:rsidRDefault="009C1EC0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FFB" w:rsidRPr="000F3FF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8067C" w14:textId="77777777" w:rsidR="009C1EC0" w:rsidRDefault="009C1EC0" w:rsidP="003D1B63">
      <w:pPr>
        <w:spacing w:after="0" w:line="240" w:lineRule="auto"/>
      </w:pPr>
      <w:r>
        <w:separator/>
      </w:r>
    </w:p>
  </w:footnote>
  <w:footnote w:type="continuationSeparator" w:id="0">
    <w:p w14:paraId="0B02F850" w14:textId="77777777" w:rsidR="009C1EC0" w:rsidRDefault="009C1EC0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3FFB"/>
    <w:rsid w:val="000F46EE"/>
    <w:rsid w:val="000F47EE"/>
    <w:rsid w:val="000F5605"/>
    <w:rsid w:val="000F59EC"/>
    <w:rsid w:val="000F7978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3CF7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1EC0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23F2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3F65"/>
    <w:rsid w:val="00D34A72"/>
    <w:rsid w:val="00D34AB7"/>
    <w:rsid w:val="00D35480"/>
    <w:rsid w:val="00D37B68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522C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E9AC9-F2F3-EC43-A681-8F22B1A5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Monica Aguilar</cp:lastModifiedBy>
  <cp:revision>3</cp:revision>
  <cp:lastPrinted>2014-10-09T19:04:00Z</cp:lastPrinted>
  <dcterms:created xsi:type="dcterms:W3CDTF">2019-04-10T14:15:00Z</dcterms:created>
  <dcterms:modified xsi:type="dcterms:W3CDTF">2019-04-16T15:12:00Z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